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040" w:rsidRPr="001A07C6" w:rsidRDefault="001A07C6" w:rsidP="001A07C6">
      <w:pPr>
        <w:jc w:val="center"/>
        <w:rPr>
          <w:b/>
          <w:sz w:val="52"/>
          <w:szCs w:val="52"/>
        </w:rPr>
      </w:pPr>
      <w:r w:rsidRPr="001A07C6">
        <w:rPr>
          <w:b/>
          <w:sz w:val="52"/>
          <w:szCs w:val="52"/>
        </w:rPr>
        <w:t>Till kioskansvarig i respektive lag.</w:t>
      </w:r>
    </w:p>
    <w:p w:rsidR="001A07C6" w:rsidRDefault="001A07C6" w:rsidP="001A07C6">
      <w:pPr>
        <w:jc w:val="center"/>
        <w:rPr>
          <w:sz w:val="52"/>
          <w:szCs w:val="52"/>
        </w:rPr>
      </w:pPr>
    </w:p>
    <w:p w:rsidR="001A07C6" w:rsidRDefault="001A07C6" w:rsidP="001A07C6">
      <w:pPr>
        <w:rPr>
          <w:b/>
          <w:sz w:val="32"/>
          <w:szCs w:val="32"/>
        </w:rPr>
      </w:pPr>
      <w:r w:rsidRPr="001A07C6">
        <w:rPr>
          <w:b/>
          <w:sz w:val="32"/>
          <w:szCs w:val="32"/>
        </w:rPr>
        <w:t>Välkommen som kioskansvarig i ÖDIK</w:t>
      </w:r>
      <w:r>
        <w:rPr>
          <w:b/>
          <w:sz w:val="32"/>
          <w:szCs w:val="32"/>
        </w:rPr>
        <w:t>.</w:t>
      </w:r>
    </w:p>
    <w:p w:rsidR="001A07C6" w:rsidRDefault="001A07C6" w:rsidP="001A07C6">
      <w:pPr>
        <w:rPr>
          <w:b/>
          <w:sz w:val="32"/>
          <w:szCs w:val="32"/>
        </w:rPr>
      </w:pPr>
    </w:p>
    <w:p w:rsidR="001A07C6" w:rsidRDefault="001A07C6" w:rsidP="001A07C6">
      <w:pPr>
        <w:rPr>
          <w:sz w:val="28"/>
          <w:szCs w:val="28"/>
        </w:rPr>
      </w:pPr>
      <w:r>
        <w:rPr>
          <w:sz w:val="28"/>
          <w:szCs w:val="28"/>
        </w:rPr>
        <w:t xml:space="preserve">Som kioskansvarig skall du göra ett schema över vilka föräldrar som ska ha hand om kiosken vid lagets hemmamatcher eller poolspel. Vi rekommenderar minst två personer vid varje tillfälle, vidare ska kioskansvarig vid behov visa hur man fyller i blanketterna som finns i kioskpärmen, en för kontant betalning och en för </w:t>
      </w:r>
      <w:proofErr w:type="spellStart"/>
      <w:r>
        <w:rPr>
          <w:sz w:val="28"/>
          <w:szCs w:val="28"/>
        </w:rPr>
        <w:t>Swish</w:t>
      </w:r>
      <w:proofErr w:type="spellEnd"/>
      <w:r>
        <w:rPr>
          <w:sz w:val="28"/>
          <w:szCs w:val="28"/>
        </w:rPr>
        <w:t xml:space="preserve"> betalningar.</w:t>
      </w:r>
    </w:p>
    <w:p w:rsidR="006E5CA8" w:rsidRDefault="006E5CA8" w:rsidP="001A07C6">
      <w:pPr>
        <w:rPr>
          <w:sz w:val="28"/>
          <w:szCs w:val="28"/>
        </w:rPr>
      </w:pPr>
      <w:r>
        <w:rPr>
          <w:sz w:val="28"/>
          <w:szCs w:val="28"/>
        </w:rPr>
        <w:t xml:space="preserve">I kiosken finns en växelkassa på 500:- denna summa ska alltid finnas kvar </w:t>
      </w:r>
      <w:r w:rsidR="00270BB8">
        <w:rPr>
          <w:sz w:val="28"/>
          <w:szCs w:val="28"/>
        </w:rPr>
        <w:t>efter</w:t>
      </w:r>
      <w:r>
        <w:rPr>
          <w:sz w:val="28"/>
          <w:szCs w:val="28"/>
        </w:rPr>
        <w:t xml:space="preserve"> ni räkna</w:t>
      </w:r>
      <w:r w:rsidR="00270BB8">
        <w:rPr>
          <w:sz w:val="28"/>
          <w:szCs w:val="28"/>
        </w:rPr>
        <w:t>t</w:t>
      </w:r>
      <w:r>
        <w:rPr>
          <w:sz w:val="28"/>
          <w:szCs w:val="28"/>
        </w:rPr>
        <w:t xml:space="preserve"> ihop försäl</w:t>
      </w:r>
      <w:r w:rsidR="003566A7">
        <w:rPr>
          <w:sz w:val="28"/>
          <w:szCs w:val="28"/>
        </w:rPr>
        <w:t>j</w:t>
      </w:r>
      <w:r>
        <w:rPr>
          <w:sz w:val="28"/>
          <w:szCs w:val="28"/>
        </w:rPr>
        <w:t>ningen.</w:t>
      </w:r>
      <w:bookmarkStart w:id="0" w:name="_GoBack"/>
      <w:bookmarkEnd w:id="0"/>
    </w:p>
    <w:p w:rsidR="001A07C6" w:rsidRDefault="001A07C6" w:rsidP="001A07C6">
      <w:pPr>
        <w:rPr>
          <w:sz w:val="28"/>
          <w:szCs w:val="28"/>
        </w:rPr>
      </w:pPr>
      <w:r>
        <w:rPr>
          <w:sz w:val="28"/>
          <w:szCs w:val="28"/>
        </w:rPr>
        <w:t>I kiosken finns korv och korvbröd med tillbehör, dricka, godis, chips m.m.</w:t>
      </w:r>
    </w:p>
    <w:p w:rsidR="001A07C6" w:rsidRDefault="001A07C6" w:rsidP="001A07C6">
      <w:pPr>
        <w:rPr>
          <w:sz w:val="28"/>
          <w:szCs w:val="28"/>
        </w:rPr>
      </w:pPr>
      <w:proofErr w:type="spellStart"/>
      <w:r>
        <w:rPr>
          <w:sz w:val="28"/>
          <w:szCs w:val="28"/>
        </w:rPr>
        <w:t>Kafffebröd</w:t>
      </w:r>
      <w:proofErr w:type="spellEnd"/>
      <w:r>
        <w:rPr>
          <w:sz w:val="28"/>
          <w:szCs w:val="28"/>
        </w:rPr>
        <w:t xml:space="preserve"> ordnar lagen själva antingen baka själv</w:t>
      </w:r>
      <w:r w:rsidR="006E5CA8">
        <w:rPr>
          <w:sz w:val="28"/>
          <w:szCs w:val="28"/>
        </w:rPr>
        <w:t>,</w:t>
      </w:r>
      <w:r>
        <w:rPr>
          <w:sz w:val="28"/>
          <w:szCs w:val="28"/>
        </w:rPr>
        <w:t xml:space="preserve"> eller köpa med</w:t>
      </w:r>
      <w:r w:rsidR="006E5CA8">
        <w:rPr>
          <w:sz w:val="28"/>
          <w:szCs w:val="28"/>
        </w:rPr>
        <w:t>. Inkomsterna för kaffebröds försäljningen går oavkortat till laget. Utbetalningen av detta samt provisionen för kioskförsäljningen utbetalas till laget efter säsongens slut.</w:t>
      </w:r>
    </w:p>
    <w:p w:rsidR="006E5CA8" w:rsidRDefault="006E5CA8" w:rsidP="001A07C6">
      <w:pPr>
        <w:rPr>
          <w:sz w:val="28"/>
          <w:szCs w:val="28"/>
        </w:rPr>
      </w:pPr>
    </w:p>
    <w:p w:rsidR="006E5CA8" w:rsidRDefault="006E5CA8" w:rsidP="001A07C6">
      <w:pPr>
        <w:rPr>
          <w:sz w:val="28"/>
          <w:szCs w:val="28"/>
        </w:rPr>
      </w:pPr>
      <w:r>
        <w:rPr>
          <w:sz w:val="28"/>
          <w:szCs w:val="28"/>
        </w:rPr>
        <w:t xml:space="preserve">Inför ÖDIK Cup kommer du som kioskansvarig i god tid få ett tidsschema för arbetspassen under cupen. Du ska meddela arbetstiderna till respektive föräldrar samt meddela ÖDIK kansli vilken förälder som har hand om respektive pass. </w:t>
      </w:r>
      <w:r w:rsidR="00C9056B">
        <w:rPr>
          <w:sz w:val="28"/>
          <w:szCs w:val="28"/>
        </w:rPr>
        <w:t>Om tilldelade tider inte passar får ni själva inom laget och föräldragruppen byta tider. Kansliet har inga reserver att tillhandahålla.</w:t>
      </w:r>
    </w:p>
    <w:p w:rsidR="00C9056B" w:rsidRDefault="00C9056B" w:rsidP="001A07C6">
      <w:pPr>
        <w:rPr>
          <w:sz w:val="28"/>
          <w:szCs w:val="28"/>
        </w:rPr>
      </w:pPr>
    </w:p>
    <w:p w:rsidR="00C9056B" w:rsidRDefault="00C9056B" w:rsidP="001A07C6">
      <w:pPr>
        <w:rPr>
          <w:sz w:val="28"/>
          <w:szCs w:val="28"/>
        </w:rPr>
      </w:pPr>
      <w:r>
        <w:rPr>
          <w:sz w:val="28"/>
          <w:szCs w:val="28"/>
        </w:rPr>
        <w:t>Vid eventuella frågor kontakta:</w:t>
      </w:r>
    </w:p>
    <w:p w:rsidR="00C9056B" w:rsidRDefault="00C9056B" w:rsidP="001A07C6">
      <w:pPr>
        <w:rPr>
          <w:sz w:val="28"/>
          <w:szCs w:val="28"/>
        </w:rPr>
      </w:pPr>
      <w:r>
        <w:rPr>
          <w:sz w:val="28"/>
          <w:szCs w:val="28"/>
        </w:rPr>
        <w:t>Ingegerd Persson</w:t>
      </w:r>
      <w:r>
        <w:rPr>
          <w:sz w:val="28"/>
          <w:szCs w:val="28"/>
        </w:rPr>
        <w:tab/>
      </w:r>
      <w:r>
        <w:rPr>
          <w:sz w:val="28"/>
          <w:szCs w:val="28"/>
        </w:rPr>
        <w:tab/>
      </w:r>
      <w:r>
        <w:rPr>
          <w:sz w:val="28"/>
          <w:szCs w:val="28"/>
        </w:rPr>
        <w:tab/>
        <w:t>Kansliet: Leif Edström</w:t>
      </w:r>
    </w:p>
    <w:p w:rsidR="00C9056B" w:rsidRDefault="00C9056B" w:rsidP="001A07C6">
      <w:pPr>
        <w:rPr>
          <w:sz w:val="28"/>
          <w:szCs w:val="28"/>
        </w:rPr>
      </w:pPr>
      <w:r>
        <w:rPr>
          <w:sz w:val="28"/>
          <w:szCs w:val="28"/>
        </w:rPr>
        <w:t>070-286 82 20</w:t>
      </w:r>
      <w:r>
        <w:rPr>
          <w:sz w:val="28"/>
          <w:szCs w:val="28"/>
        </w:rPr>
        <w:tab/>
      </w:r>
      <w:r>
        <w:rPr>
          <w:sz w:val="28"/>
          <w:szCs w:val="28"/>
        </w:rPr>
        <w:tab/>
      </w:r>
      <w:r>
        <w:rPr>
          <w:sz w:val="28"/>
          <w:szCs w:val="28"/>
        </w:rPr>
        <w:tab/>
        <w:t>0552-220 27</w:t>
      </w:r>
    </w:p>
    <w:p w:rsidR="00C9056B" w:rsidRDefault="00C9056B" w:rsidP="001A07C6">
      <w:pPr>
        <w:rPr>
          <w:sz w:val="28"/>
          <w:szCs w:val="28"/>
        </w:rPr>
      </w:pPr>
    </w:p>
    <w:p w:rsidR="001A07C6" w:rsidRPr="001A07C6" w:rsidRDefault="001A07C6" w:rsidP="001A07C6">
      <w:pPr>
        <w:rPr>
          <w:sz w:val="28"/>
          <w:szCs w:val="28"/>
        </w:rPr>
      </w:pPr>
    </w:p>
    <w:p w:rsidR="001A07C6" w:rsidRDefault="001A07C6" w:rsidP="001A07C6">
      <w:pPr>
        <w:jc w:val="center"/>
        <w:rPr>
          <w:sz w:val="36"/>
          <w:szCs w:val="36"/>
        </w:rPr>
      </w:pPr>
    </w:p>
    <w:p w:rsidR="001A07C6" w:rsidRDefault="001A07C6" w:rsidP="001A07C6">
      <w:pPr>
        <w:rPr>
          <w:sz w:val="36"/>
          <w:szCs w:val="36"/>
        </w:rPr>
      </w:pPr>
    </w:p>
    <w:p w:rsidR="001A07C6" w:rsidRPr="001A07C6" w:rsidRDefault="001A07C6" w:rsidP="001A07C6">
      <w:pPr>
        <w:jc w:val="center"/>
        <w:rPr>
          <w:sz w:val="36"/>
          <w:szCs w:val="36"/>
        </w:rPr>
      </w:pPr>
    </w:p>
    <w:sectPr w:rsidR="001A07C6" w:rsidRPr="001A07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7C6"/>
    <w:rsid w:val="001A07C6"/>
    <w:rsid w:val="00270BB8"/>
    <w:rsid w:val="003566A7"/>
    <w:rsid w:val="006E5CA8"/>
    <w:rsid w:val="00C9056B"/>
    <w:rsid w:val="00DA70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A4947"/>
  <w15:chartTrackingRefBased/>
  <w15:docId w15:val="{F714ECF0-4B7B-4EC7-8DA4-724BC6829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208</Words>
  <Characters>1106</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Edström</dc:creator>
  <cp:keywords/>
  <dc:description/>
  <cp:lastModifiedBy>Leif Edström</cp:lastModifiedBy>
  <cp:revision>5</cp:revision>
  <dcterms:created xsi:type="dcterms:W3CDTF">2018-04-13T09:22:00Z</dcterms:created>
  <dcterms:modified xsi:type="dcterms:W3CDTF">2018-04-13T09:49:00Z</dcterms:modified>
</cp:coreProperties>
</file>